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9C" w:rsidRPr="00AE267F" w:rsidRDefault="008C439C" w:rsidP="00EA6841">
      <w:pPr>
        <w:ind w:left="-284" w:right="-897"/>
        <w:jc w:val="center"/>
        <w:rPr>
          <w:rFonts w:ascii="Comic Sans MS" w:hAnsi="Comic Sans MS" w:cs="Times New Roman"/>
          <w:b/>
          <w:sz w:val="36"/>
          <w:szCs w:val="36"/>
          <w:u w:val="single"/>
        </w:rPr>
      </w:pPr>
      <w:r w:rsidRPr="00AE267F">
        <w:rPr>
          <w:rFonts w:ascii="Comic Sans MS" w:hAnsi="Comic Sans MS" w:cs="Times New Roman"/>
          <w:b/>
          <w:sz w:val="36"/>
          <w:szCs w:val="36"/>
          <w:u w:val="single"/>
        </w:rPr>
        <w:t>INTERNSHIP PROGRAMME</w:t>
      </w:r>
    </w:p>
    <w:p w:rsidR="00F424F9" w:rsidRPr="00F609BE" w:rsidRDefault="0059493E" w:rsidP="00EA6841">
      <w:pPr>
        <w:ind w:left="-284"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from </w:t>
      </w:r>
      <w:r w:rsidR="007A6ECB" w:rsidRPr="00F609BE">
        <w:rPr>
          <w:rFonts w:ascii="Times New Roman" w:hAnsi="Times New Roman" w:cs="Times New Roman"/>
          <w:sz w:val="24"/>
          <w:szCs w:val="24"/>
        </w:rPr>
        <w:t>dynamic</w:t>
      </w:r>
      <w:r>
        <w:rPr>
          <w:rFonts w:ascii="Times New Roman" w:hAnsi="Times New Roman" w:cs="Times New Roman"/>
          <w:sz w:val="24"/>
          <w:szCs w:val="24"/>
        </w:rPr>
        <w:t>, dedicated and competent</w:t>
      </w:r>
      <w:r w:rsidR="007A6ECB" w:rsidRPr="00F609BE">
        <w:rPr>
          <w:rFonts w:ascii="Times New Roman" w:hAnsi="Times New Roman" w:cs="Times New Roman"/>
          <w:sz w:val="24"/>
          <w:szCs w:val="24"/>
        </w:rPr>
        <w:t xml:space="preserve"> graduate engineers</w:t>
      </w:r>
      <w:r w:rsidR="00FF778B">
        <w:rPr>
          <w:rFonts w:ascii="Times New Roman" w:hAnsi="Times New Roman" w:cs="Times New Roman"/>
          <w:sz w:val="24"/>
          <w:szCs w:val="24"/>
        </w:rPr>
        <w:t xml:space="preserve"> (batches up to six trainee engineers will be hired for every four months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0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invited </w:t>
      </w:r>
      <w:r w:rsidR="007A6ECB" w:rsidRPr="00F609BE">
        <w:rPr>
          <w:rFonts w:ascii="Times New Roman" w:hAnsi="Times New Roman" w:cs="Times New Roman"/>
          <w:sz w:val="24"/>
          <w:szCs w:val="24"/>
        </w:rPr>
        <w:t>for a 3.5 month</w:t>
      </w:r>
      <w:r w:rsidR="00FF778B">
        <w:rPr>
          <w:rFonts w:ascii="Times New Roman" w:hAnsi="Times New Roman" w:cs="Times New Roman"/>
          <w:sz w:val="24"/>
          <w:szCs w:val="24"/>
        </w:rPr>
        <w:t>s</w:t>
      </w:r>
      <w:r w:rsidR="00065B88">
        <w:rPr>
          <w:rFonts w:ascii="Times New Roman" w:hAnsi="Times New Roman" w:cs="Times New Roman"/>
          <w:sz w:val="24"/>
          <w:szCs w:val="24"/>
        </w:rPr>
        <w:t xml:space="preserve"> internship</w:t>
      </w:r>
      <w:r w:rsidR="007A6ECB" w:rsidRPr="00F609BE">
        <w:rPr>
          <w:rFonts w:ascii="Times New Roman" w:hAnsi="Times New Roman" w:cs="Times New Roman"/>
          <w:sz w:val="24"/>
          <w:szCs w:val="24"/>
        </w:rPr>
        <w:t xml:space="preserve"> </w:t>
      </w:r>
      <w:r w:rsidR="00FF778B" w:rsidRPr="00F609BE">
        <w:rPr>
          <w:rFonts w:ascii="Times New Roman" w:hAnsi="Times New Roman" w:cs="Times New Roman"/>
          <w:sz w:val="24"/>
          <w:szCs w:val="24"/>
        </w:rPr>
        <w:t>programme</w:t>
      </w:r>
      <w:r w:rsidR="00FF778B">
        <w:rPr>
          <w:rFonts w:ascii="Times New Roman" w:hAnsi="Times New Roman" w:cs="Times New Roman"/>
          <w:sz w:val="24"/>
          <w:szCs w:val="24"/>
        </w:rPr>
        <w:t xml:space="preserve"> </w:t>
      </w:r>
      <w:r w:rsidR="00FF778B" w:rsidRPr="00F609BE">
        <w:rPr>
          <w:rFonts w:ascii="Times New Roman" w:hAnsi="Times New Roman" w:cs="Times New Roman"/>
          <w:sz w:val="24"/>
          <w:szCs w:val="24"/>
        </w:rPr>
        <w:t>as</w:t>
      </w:r>
      <w:r w:rsidR="007A6ECB" w:rsidRPr="00F609BE">
        <w:rPr>
          <w:rFonts w:ascii="Times New Roman" w:hAnsi="Times New Roman" w:cs="Times New Roman"/>
          <w:sz w:val="24"/>
          <w:szCs w:val="24"/>
        </w:rPr>
        <w:t xml:space="preserve"> detailed below</w:t>
      </w:r>
      <w:r w:rsidR="00FF77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778B" w:rsidRPr="00FF778B" w:rsidRDefault="00AE267F" w:rsidP="00EA6841">
      <w:pPr>
        <w:pStyle w:val="ListParagraph"/>
        <w:numPr>
          <w:ilvl w:val="0"/>
          <w:numId w:val="3"/>
        </w:numPr>
        <w:ind w:left="-284" w:right="-89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(1.5 Months</w:t>
      </w:r>
      <w:r w:rsidR="00FF778B">
        <w:rPr>
          <w:rFonts w:ascii="Times New Roman" w:hAnsi="Times New Roman" w:cs="Times New Roman"/>
          <w:b/>
          <w:sz w:val="24"/>
          <w:szCs w:val="24"/>
        </w:rPr>
        <w:t>)</w:t>
      </w:r>
    </w:p>
    <w:p w:rsidR="00F609BE" w:rsidRPr="00F609BE" w:rsidRDefault="00F609BE" w:rsidP="00EA6841">
      <w:pPr>
        <w:pStyle w:val="ListParagraph"/>
        <w:numPr>
          <w:ilvl w:val="0"/>
          <w:numId w:val="1"/>
        </w:numPr>
        <w:ind w:left="-284" w:right="-89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Office on Boarding</w:t>
      </w:r>
      <w:r w:rsidR="00AE267F">
        <w:rPr>
          <w:rFonts w:ascii="Times New Roman" w:hAnsi="Times New Roman" w:cs="Times New Roman"/>
          <w:sz w:val="24"/>
          <w:szCs w:val="24"/>
        </w:rPr>
        <w:t xml:space="preserve"> (Overview of the Programme ; Technical Training</w:t>
      </w:r>
      <w:r w:rsidR="0082523B">
        <w:rPr>
          <w:rFonts w:ascii="Times New Roman" w:hAnsi="Times New Roman" w:cs="Times New Roman"/>
          <w:sz w:val="24"/>
          <w:szCs w:val="24"/>
        </w:rPr>
        <w:t xml:space="preserve"> with Chief Engineers</w:t>
      </w:r>
      <w:r w:rsidR="00AE267F">
        <w:rPr>
          <w:rFonts w:ascii="Times New Roman" w:hAnsi="Times New Roman" w:cs="Times New Roman"/>
          <w:sz w:val="24"/>
          <w:szCs w:val="24"/>
        </w:rPr>
        <w:t xml:space="preserve"> ; Financial Training</w:t>
      </w:r>
      <w:r w:rsidR="0082523B">
        <w:rPr>
          <w:rFonts w:ascii="Times New Roman" w:hAnsi="Times New Roman" w:cs="Times New Roman"/>
          <w:sz w:val="24"/>
          <w:szCs w:val="24"/>
        </w:rPr>
        <w:t xml:space="preserve"> with Finance Manager</w:t>
      </w:r>
      <w:r w:rsidR="00AE267F">
        <w:rPr>
          <w:rFonts w:ascii="Times New Roman" w:hAnsi="Times New Roman" w:cs="Times New Roman"/>
          <w:sz w:val="24"/>
          <w:szCs w:val="24"/>
        </w:rPr>
        <w:t xml:space="preserve"> ; Meeting and Greeting of all the Support Functions</w:t>
      </w:r>
      <w:r w:rsidR="0082523B">
        <w:rPr>
          <w:rFonts w:ascii="Times New Roman" w:hAnsi="Times New Roman" w:cs="Times New Roman"/>
          <w:sz w:val="24"/>
          <w:szCs w:val="24"/>
        </w:rPr>
        <w:t>,</w:t>
      </w:r>
      <w:r w:rsidR="005C3806">
        <w:rPr>
          <w:rFonts w:ascii="Times New Roman" w:hAnsi="Times New Roman" w:cs="Times New Roman"/>
          <w:sz w:val="24"/>
          <w:szCs w:val="24"/>
        </w:rPr>
        <w:t xml:space="preserve"> Paper Work with HR,</w:t>
      </w:r>
      <w:r w:rsidR="0082523B">
        <w:rPr>
          <w:rFonts w:ascii="Times New Roman" w:hAnsi="Times New Roman" w:cs="Times New Roman"/>
          <w:sz w:val="24"/>
          <w:szCs w:val="24"/>
        </w:rPr>
        <w:t xml:space="preserve"> Handover of Equipments from Operations</w:t>
      </w:r>
      <w:r w:rsidR="00065B88">
        <w:rPr>
          <w:rFonts w:ascii="Times New Roman" w:hAnsi="Times New Roman" w:cs="Times New Roman"/>
          <w:sz w:val="24"/>
          <w:szCs w:val="24"/>
        </w:rPr>
        <w:t xml:space="preserve"> etc</w:t>
      </w:r>
      <w:r w:rsidR="00AE267F">
        <w:rPr>
          <w:rFonts w:ascii="Times New Roman" w:hAnsi="Times New Roman" w:cs="Times New Roman"/>
          <w:sz w:val="24"/>
          <w:szCs w:val="24"/>
        </w:rPr>
        <w:t>)</w:t>
      </w:r>
    </w:p>
    <w:p w:rsidR="00AE267F" w:rsidRDefault="00F609BE" w:rsidP="00EA6841">
      <w:pPr>
        <w:pStyle w:val="ListParagraph"/>
        <w:numPr>
          <w:ilvl w:val="0"/>
          <w:numId w:val="1"/>
        </w:numPr>
        <w:ind w:left="-284" w:right="-89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QA Training</w:t>
      </w:r>
      <w:r w:rsidR="00AE267F">
        <w:rPr>
          <w:rFonts w:ascii="Times New Roman" w:hAnsi="Times New Roman" w:cs="Times New Roman"/>
          <w:sz w:val="24"/>
          <w:szCs w:val="24"/>
        </w:rPr>
        <w:t xml:space="preserve"> (30 Site Visits</w:t>
      </w:r>
      <w:r w:rsidR="005C3806">
        <w:rPr>
          <w:rFonts w:ascii="Times New Roman" w:hAnsi="Times New Roman" w:cs="Times New Roman"/>
          <w:sz w:val="24"/>
          <w:szCs w:val="24"/>
        </w:rPr>
        <w:t xml:space="preserve"> ; Logged by the T</w:t>
      </w:r>
      <w:r w:rsidR="0082523B">
        <w:rPr>
          <w:rFonts w:ascii="Times New Roman" w:hAnsi="Times New Roman" w:cs="Times New Roman"/>
          <w:sz w:val="24"/>
          <w:szCs w:val="24"/>
        </w:rPr>
        <w:t>rainee engineers kept for F</w:t>
      </w:r>
      <w:r w:rsidR="005C3806">
        <w:rPr>
          <w:rFonts w:ascii="Times New Roman" w:hAnsi="Times New Roman" w:cs="Times New Roman"/>
          <w:sz w:val="24"/>
          <w:szCs w:val="24"/>
        </w:rPr>
        <w:t xml:space="preserve">inancial Assessment Records, </w:t>
      </w:r>
      <w:r w:rsidR="0082523B">
        <w:rPr>
          <w:rFonts w:ascii="Times New Roman" w:hAnsi="Times New Roman" w:cs="Times New Roman"/>
          <w:sz w:val="24"/>
          <w:szCs w:val="24"/>
        </w:rPr>
        <w:t>Quality Assessment Reports etc</w:t>
      </w:r>
      <w:r w:rsidR="00AE267F">
        <w:rPr>
          <w:rFonts w:ascii="Times New Roman" w:hAnsi="Times New Roman" w:cs="Times New Roman"/>
          <w:sz w:val="24"/>
          <w:szCs w:val="24"/>
        </w:rPr>
        <w:t>)</w:t>
      </w:r>
    </w:p>
    <w:p w:rsidR="00F609BE" w:rsidRDefault="00FF778B" w:rsidP="00EA6841">
      <w:pPr>
        <w:pStyle w:val="ListParagraph"/>
        <w:numPr>
          <w:ilvl w:val="0"/>
          <w:numId w:val="1"/>
        </w:numPr>
        <w:ind w:left="-284" w:right="-89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Supervision Training</w:t>
      </w:r>
      <w:r w:rsidR="00065B88">
        <w:rPr>
          <w:rFonts w:ascii="Times New Roman" w:hAnsi="Times New Roman" w:cs="Times New Roman"/>
          <w:sz w:val="24"/>
          <w:szCs w:val="24"/>
        </w:rPr>
        <w:t xml:space="preserve"> (MIS Overview, MIS Inspection, Quantities Measurement at Site, Checking of Invoices, Hand over Protocol</w:t>
      </w:r>
      <w:r w:rsidR="00EA6841">
        <w:rPr>
          <w:rFonts w:ascii="Times New Roman" w:hAnsi="Times New Roman" w:cs="Times New Roman"/>
          <w:sz w:val="24"/>
          <w:szCs w:val="24"/>
        </w:rPr>
        <w:t>, Production of NCR</w:t>
      </w:r>
      <w:r w:rsidR="00065B88">
        <w:rPr>
          <w:rFonts w:ascii="Times New Roman" w:hAnsi="Times New Roman" w:cs="Times New Roman"/>
          <w:sz w:val="24"/>
          <w:szCs w:val="24"/>
        </w:rPr>
        <w:t xml:space="preserve"> etc)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9BE" w:rsidRDefault="00F609BE" w:rsidP="00EA6841">
      <w:pPr>
        <w:pStyle w:val="ListParagraph"/>
        <w:numPr>
          <w:ilvl w:val="0"/>
          <w:numId w:val="2"/>
        </w:numPr>
        <w:ind w:left="-284" w:right="-897" w:firstLine="0"/>
        <w:rPr>
          <w:rFonts w:ascii="Times New Roman" w:hAnsi="Times New Roman" w:cs="Times New Roman"/>
          <w:b/>
          <w:sz w:val="24"/>
          <w:szCs w:val="24"/>
        </w:rPr>
      </w:pPr>
      <w:r w:rsidRPr="00F609BE">
        <w:rPr>
          <w:rFonts w:ascii="Times New Roman" w:hAnsi="Times New Roman" w:cs="Times New Roman"/>
          <w:b/>
          <w:sz w:val="24"/>
          <w:szCs w:val="24"/>
        </w:rPr>
        <w:t>Quality Assurance Engineer Assistant</w:t>
      </w:r>
      <w:r w:rsidR="00FF778B">
        <w:rPr>
          <w:rFonts w:ascii="Times New Roman" w:hAnsi="Times New Roman" w:cs="Times New Roman"/>
          <w:b/>
          <w:sz w:val="24"/>
          <w:szCs w:val="24"/>
        </w:rPr>
        <w:t xml:space="preserve"> (2 Months)</w:t>
      </w:r>
    </w:p>
    <w:p w:rsidR="00065B88" w:rsidRPr="000E74A6" w:rsidRDefault="00065B88" w:rsidP="00EA6841">
      <w:pPr>
        <w:pStyle w:val="ListParagraph"/>
        <w:numPr>
          <w:ilvl w:val="0"/>
          <w:numId w:val="5"/>
        </w:numPr>
        <w:ind w:left="-284" w:right="-897" w:firstLine="0"/>
        <w:rPr>
          <w:rFonts w:ascii="Times New Roman" w:hAnsi="Times New Roman" w:cs="Times New Roman"/>
          <w:sz w:val="24"/>
          <w:szCs w:val="24"/>
        </w:rPr>
      </w:pPr>
      <w:r w:rsidRPr="000E74A6">
        <w:rPr>
          <w:rFonts w:ascii="Times New Roman" w:hAnsi="Times New Roman" w:cs="Times New Roman"/>
          <w:sz w:val="24"/>
          <w:szCs w:val="24"/>
        </w:rPr>
        <w:t>Quality Assurance Visit Reports</w:t>
      </w:r>
      <w:r w:rsidR="000E74A6" w:rsidRPr="000E74A6">
        <w:rPr>
          <w:rFonts w:ascii="Times New Roman" w:hAnsi="Times New Roman" w:cs="Times New Roman"/>
          <w:sz w:val="24"/>
          <w:szCs w:val="24"/>
        </w:rPr>
        <w:t xml:space="preserve">, </w:t>
      </w:r>
      <w:r w:rsidRPr="000E74A6">
        <w:rPr>
          <w:rFonts w:ascii="Times New Roman" w:hAnsi="Times New Roman" w:cs="Times New Roman"/>
          <w:sz w:val="24"/>
          <w:szCs w:val="24"/>
        </w:rPr>
        <w:t>Quality Assurance Logs</w:t>
      </w:r>
      <w:r w:rsidR="000E74A6" w:rsidRPr="000E74A6">
        <w:rPr>
          <w:rFonts w:ascii="Times New Roman" w:hAnsi="Times New Roman" w:cs="Times New Roman"/>
          <w:sz w:val="24"/>
          <w:szCs w:val="24"/>
        </w:rPr>
        <w:t xml:space="preserve">, Documentation, </w:t>
      </w:r>
      <w:r w:rsidR="00737D0B" w:rsidRPr="000E74A6">
        <w:rPr>
          <w:rFonts w:ascii="Times New Roman" w:hAnsi="Times New Roman" w:cs="Times New Roman"/>
          <w:sz w:val="24"/>
          <w:szCs w:val="24"/>
        </w:rPr>
        <w:t>Feedbacks</w:t>
      </w:r>
      <w:r w:rsidR="00154A51" w:rsidRPr="000E74A6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F609BE" w:rsidRDefault="00FF778B" w:rsidP="00EA6841">
      <w:pPr>
        <w:pStyle w:val="ListParagraph"/>
        <w:numPr>
          <w:ilvl w:val="0"/>
          <w:numId w:val="2"/>
        </w:numPr>
        <w:ind w:left="-284" w:right="-89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 (Over One Week)</w:t>
      </w:r>
    </w:p>
    <w:p w:rsidR="00FF778B" w:rsidRDefault="00FF778B" w:rsidP="00EA6841">
      <w:pPr>
        <w:ind w:left="-284" w:right="-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based Assessment Form will be filled out by QAE Team on the last two weeks of the intern’s tenure. This form is an adaptation of the probation evaluation form</w:t>
      </w:r>
      <w:r w:rsidR="008C439C">
        <w:rPr>
          <w:rFonts w:ascii="Times New Roman" w:hAnsi="Times New Roman" w:cs="Times New Roman"/>
          <w:sz w:val="24"/>
          <w:szCs w:val="24"/>
        </w:rPr>
        <w:t>. This form will replace the generic probation evaluation form for Engineers. All Intern Assessment forms and Probation Evaluation Forms will be reviewed and approved by the Chief Engineer.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9BE">
        <w:rPr>
          <w:rFonts w:ascii="Times New Roman" w:hAnsi="Times New Roman" w:cs="Times New Roman"/>
          <w:sz w:val="24"/>
          <w:szCs w:val="24"/>
        </w:rPr>
        <w:t>This assessment will determine whether the candidate will be fast-tracked onto the programme as District Engineer.</w:t>
      </w:r>
    </w:p>
    <w:p w:rsidR="008C439C" w:rsidRPr="0059493E" w:rsidRDefault="008C439C" w:rsidP="00EA6841">
      <w:pPr>
        <w:ind w:left="-284" w:right="-8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93E">
        <w:rPr>
          <w:rFonts w:ascii="Times New Roman" w:hAnsi="Times New Roman" w:cs="Times New Roman"/>
          <w:b/>
          <w:sz w:val="24"/>
          <w:szCs w:val="24"/>
          <w:u w:val="single"/>
        </w:rPr>
        <w:t xml:space="preserve">Logistics </w:t>
      </w:r>
    </w:p>
    <w:p w:rsidR="008C439C" w:rsidRDefault="001E527E" w:rsidP="00EA6841">
      <w:pPr>
        <w:pStyle w:val="ListParagraph"/>
        <w:numPr>
          <w:ilvl w:val="0"/>
          <w:numId w:val="4"/>
        </w:numPr>
        <w:ind w:left="-284" w:right="-89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Rs. </w:t>
      </w:r>
      <w:r w:rsidR="008C439C" w:rsidRPr="008C439C">
        <w:rPr>
          <w:rFonts w:ascii="Times New Roman" w:hAnsi="Times New Roman" w:cs="Times New Roman"/>
          <w:b/>
          <w:sz w:val="24"/>
          <w:szCs w:val="24"/>
        </w:rPr>
        <w:t>20000</w:t>
      </w:r>
      <w:r w:rsidR="0059493E">
        <w:rPr>
          <w:rFonts w:ascii="Times New Roman" w:hAnsi="Times New Roman" w:cs="Times New Roman"/>
          <w:b/>
          <w:sz w:val="24"/>
          <w:szCs w:val="24"/>
        </w:rPr>
        <w:t>/-</w:t>
      </w:r>
      <w:r w:rsidR="008C439C" w:rsidRPr="008C439C">
        <w:rPr>
          <w:rFonts w:ascii="Times New Roman" w:hAnsi="Times New Roman" w:cs="Times New Roman"/>
          <w:b/>
          <w:sz w:val="24"/>
          <w:szCs w:val="24"/>
        </w:rPr>
        <w:t xml:space="preserve"> PKR </w:t>
      </w:r>
      <w:r w:rsidR="008C439C" w:rsidRPr="008C439C">
        <w:rPr>
          <w:rFonts w:ascii="Times New Roman" w:hAnsi="Times New Roman" w:cs="Times New Roman"/>
          <w:sz w:val="24"/>
          <w:szCs w:val="24"/>
        </w:rPr>
        <w:t>can be offered to the intern per month.</w:t>
      </w:r>
    </w:p>
    <w:p w:rsidR="008C439C" w:rsidRDefault="0059493E" w:rsidP="00EA6841">
      <w:pPr>
        <w:pStyle w:val="ListParagraph"/>
        <w:numPr>
          <w:ilvl w:val="0"/>
          <w:numId w:val="4"/>
        </w:numPr>
        <w:ind w:left="-284" w:right="-89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</w:t>
      </w:r>
      <w:r w:rsidR="008C439C">
        <w:rPr>
          <w:rFonts w:ascii="Times New Roman" w:hAnsi="Times New Roman" w:cs="Times New Roman"/>
          <w:sz w:val="24"/>
          <w:szCs w:val="24"/>
        </w:rPr>
        <w:t>o leave entitlement; accept for compensatory leave for working on the weekend.</w:t>
      </w:r>
    </w:p>
    <w:p w:rsidR="008C439C" w:rsidRPr="000E74A6" w:rsidRDefault="008C439C" w:rsidP="000E74A6">
      <w:pPr>
        <w:pStyle w:val="ListParagraph"/>
        <w:numPr>
          <w:ilvl w:val="0"/>
          <w:numId w:val="4"/>
        </w:numPr>
        <w:ind w:left="-284" w:right="-897" w:firstLine="0"/>
        <w:rPr>
          <w:rFonts w:ascii="Times New Roman" w:hAnsi="Times New Roman" w:cs="Times New Roman"/>
          <w:sz w:val="24"/>
          <w:szCs w:val="24"/>
        </w:rPr>
      </w:pPr>
      <w:r w:rsidRPr="000E74A6">
        <w:rPr>
          <w:rFonts w:ascii="Times New Roman" w:hAnsi="Times New Roman" w:cs="Times New Roman"/>
          <w:sz w:val="24"/>
          <w:szCs w:val="24"/>
        </w:rPr>
        <w:t xml:space="preserve">Transport Facility </w:t>
      </w:r>
      <w:r w:rsidR="000E74A6" w:rsidRPr="000E74A6">
        <w:rPr>
          <w:rFonts w:ascii="Times New Roman" w:hAnsi="Times New Roman" w:cs="Times New Roman"/>
          <w:sz w:val="24"/>
          <w:szCs w:val="24"/>
        </w:rPr>
        <w:t xml:space="preserve">will be provided for Field Work. </w:t>
      </w:r>
      <w:r w:rsidRPr="000E74A6">
        <w:rPr>
          <w:rFonts w:ascii="Times New Roman" w:hAnsi="Times New Roman" w:cs="Times New Roman"/>
          <w:sz w:val="24"/>
          <w:szCs w:val="24"/>
        </w:rPr>
        <w:t>Food and other out of station expenditure must be covered from the remuneration mentioned above (Rs 20000 PKR)</w:t>
      </w:r>
    </w:p>
    <w:p w:rsidR="00154A51" w:rsidRDefault="00EA6841" w:rsidP="00EA6841">
      <w:pPr>
        <w:ind w:left="-284" w:right="-89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application forms are available from Chairman Office, Department of Civil Engineering, University of Engineering and Technology Taxila</w:t>
      </w:r>
      <w:r w:rsidR="003D5036">
        <w:rPr>
          <w:rFonts w:ascii="Times New Roman" w:hAnsi="Times New Roman" w:cs="Times New Roman"/>
          <w:b/>
          <w:sz w:val="24"/>
          <w:szCs w:val="24"/>
        </w:rPr>
        <w:t xml:space="preserve">. Applications on prescribed </w:t>
      </w:r>
      <w:r w:rsidR="000E74A6">
        <w:rPr>
          <w:rFonts w:ascii="Times New Roman" w:hAnsi="Times New Roman" w:cs="Times New Roman"/>
          <w:b/>
          <w:sz w:val="24"/>
          <w:szCs w:val="24"/>
        </w:rPr>
        <w:t>form, complete in all respects must reach the office of undersigned by 30-0</w:t>
      </w:r>
      <w:r w:rsidR="00621663">
        <w:rPr>
          <w:rFonts w:ascii="Times New Roman" w:hAnsi="Times New Roman" w:cs="Times New Roman"/>
          <w:b/>
          <w:sz w:val="24"/>
          <w:szCs w:val="24"/>
        </w:rPr>
        <w:t>8</w:t>
      </w:r>
      <w:r w:rsidR="000E74A6">
        <w:rPr>
          <w:rFonts w:ascii="Times New Roman" w:hAnsi="Times New Roman" w:cs="Times New Roman"/>
          <w:b/>
          <w:sz w:val="24"/>
          <w:szCs w:val="24"/>
        </w:rPr>
        <w:t xml:space="preserve">-2017. The interviews for the above mentioned internship programme will start (tentatively) in the first week of </w:t>
      </w:r>
      <w:r w:rsidR="00621663">
        <w:rPr>
          <w:rFonts w:ascii="Times New Roman" w:hAnsi="Times New Roman" w:cs="Times New Roman"/>
          <w:b/>
          <w:sz w:val="24"/>
          <w:szCs w:val="24"/>
        </w:rPr>
        <w:t>September</w:t>
      </w:r>
      <w:bookmarkStart w:id="0" w:name="_GoBack"/>
      <w:bookmarkEnd w:id="0"/>
      <w:r w:rsidR="000E74A6">
        <w:rPr>
          <w:rFonts w:ascii="Times New Roman" w:hAnsi="Times New Roman" w:cs="Times New Roman"/>
          <w:b/>
          <w:sz w:val="24"/>
          <w:szCs w:val="24"/>
        </w:rPr>
        <w:t>.</w:t>
      </w:r>
    </w:p>
    <w:p w:rsidR="000E74A6" w:rsidRDefault="000E74A6" w:rsidP="000E74A6">
      <w:pPr>
        <w:ind w:left="-284" w:right="-89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4A6" w:rsidRDefault="000E74A6" w:rsidP="000E74A6">
      <w:pPr>
        <w:ind w:left="-284" w:right="-89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4A6" w:rsidRDefault="000E74A6" w:rsidP="000E74A6">
      <w:pPr>
        <w:ind w:left="-284" w:right="-89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4A6" w:rsidRDefault="000E74A6" w:rsidP="000E74A6">
      <w:pPr>
        <w:ind w:left="-284" w:right="-89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Chairman CED</w:t>
      </w:r>
    </w:p>
    <w:p w:rsidR="000E74A6" w:rsidRPr="00154A51" w:rsidRDefault="000E74A6" w:rsidP="000E74A6">
      <w:pPr>
        <w:ind w:left="-284" w:right="-8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UET Taxila</w:t>
      </w:r>
    </w:p>
    <w:sectPr w:rsidR="000E74A6" w:rsidRPr="00154A51" w:rsidSect="000E74A6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53E14"/>
    <w:multiLevelType w:val="hybridMultilevel"/>
    <w:tmpl w:val="F770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F567F"/>
    <w:multiLevelType w:val="hybridMultilevel"/>
    <w:tmpl w:val="28CA261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950"/>
    <w:multiLevelType w:val="hybridMultilevel"/>
    <w:tmpl w:val="D1986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E1AB0"/>
    <w:multiLevelType w:val="hybridMultilevel"/>
    <w:tmpl w:val="26004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5415C"/>
    <w:multiLevelType w:val="hybridMultilevel"/>
    <w:tmpl w:val="3180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A6ECB"/>
    <w:rsid w:val="00065B88"/>
    <w:rsid w:val="000E74A6"/>
    <w:rsid w:val="00154A51"/>
    <w:rsid w:val="001E527E"/>
    <w:rsid w:val="003D5036"/>
    <w:rsid w:val="0059493E"/>
    <w:rsid w:val="005C3806"/>
    <w:rsid w:val="005E795B"/>
    <w:rsid w:val="00621663"/>
    <w:rsid w:val="00737D0B"/>
    <w:rsid w:val="007A6ECB"/>
    <w:rsid w:val="0082523B"/>
    <w:rsid w:val="008C439C"/>
    <w:rsid w:val="00AE267F"/>
    <w:rsid w:val="00EA6841"/>
    <w:rsid w:val="00ED4778"/>
    <w:rsid w:val="00F424F9"/>
    <w:rsid w:val="00F547E0"/>
    <w:rsid w:val="00F609BE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5167A-ADFF-4E9A-88C5-AFAFC88D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Hammad Raza</dc:creator>
  <cp:lastModifiedBy>ulfat</cp:lastModifiedBy>
  <cp:revision>12</cp:revision>
  <dcterms:created xsi:type="dcterms:W3CDTF">2017-08-07T07:49:00Z</dcterms:created>
  <dcterms:modified xsi:type="dcterms:W3CDTF">2017-08-10T08:56:00Z</dcterms:modified>
</cp:coreProperties>
</file>